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656" w:rsidRDefault="005A1656" w:rsidP="005A1656">
      <w:pPr>
        <w:pStyle w:val="NormalWeb"/>
        <w:shd w:val="clear" w:color="auto" w:fill="FFFFFF"/>
        <w:spacing w:before="0" w:beforeAutospacing="0" w:after="0" w:afterAutospacing="0"/>
        <w:jc w:val="center"/>
        <w:rPr>
          <w:rFonts w:ascii="Courier New" w:hAnsi="Courier New" w:cs="Courier New"/>
          <w:color w:val="222222"/>
          <w:sz w:val="20"/>
          <w:szCs w:val="20"/>
        </w:rPr>
      </w:pPr>
      <w:r>
        <w:rPr>
          <w:b/>
          <w:bCs/>
          <w:i/>
          <w:iCs/>
          <w:color w:val="222222"/>
          <w:sz w:val="28"/>
          <w:szCs w:val="28"/>
        </w:rPr>
        <w:t>Red Caboose Child Care Center, Inc.</w:t>
      </w:r>
    </w:p>
    <w:p w:rsidR="005A1656" w:rsidRDefault="005A1656" w:rsidP="005A1656">
      <w:pPr>
        <w:pStyle w:val="NormalWeb"/>
        <w:shd w:val="clear" w:color="auto" w:fill="FFFFFF"/>
        <w:spacing w:before="0" w:beforeAutospacing="0" w:after="0" w:afterAutospacing="0"/>
        <w:jc w:val="center"/>
        <w:rPr>
          <w:rFonts w:ascii="Courier New" w:hAnsi="Courier New" w:cs="Courier New"/>
          <w:color w:val="222222"/>
          <w:sz w:val="20"/>
          <w:szCs w:val="20"/>
        </w:rPr>
      </w:pPr>
      <w:r>
        <w:rPr>
          <w:color w:val="222222"/>
          <w:sz w:val="28"/>
          <w:szCs w:val="28"/>
        </w:rPr>
        <w:t>TEACHER, JOB DESCRIPTION</w:t>
      </w:r>
    </w:p>
    <w:p w:rsidR="005A1656" w:rsidRDefault="005A1656" w:rsidP="005A1656">
      <w:pPr>
        <w:pStyle w:val="NormalWeb"/>
        <w:shd w:val="clear" w:color="auto" w:fill="FFFFFF"/>
        <w:spacing w:before="0" w:beforeAutospacing="0" w:after="0" w:afterAutospacing="0"/>
        <w:rPr>
          <w:rFonts w:ascii="Courier New" w:hAnsi="Courier New" w:cs="Courier New"/>
          <w:color w:val="222222"/>
          <w:sz w:val="20"/>
          <w:szCs w:val="20"/>
        </w:rPr>
      </w:pPr>
      <w:r>
        <w:rPr>
          <w:color w:val="222222"/>
        </w:rPr>
        <w:t> </w:t>
      </w:r>
    </w:p>
    <w:p w:rsidR="005A1656" w:rsidRPr="005A1656" w:rsidRDefault="005A1656" w:rsidP="005A1656">
      <w:pPr>
        <w:pStyle w:val="NormalWeb"/>
        <w:shd w:val="clear" w:color="auto" w:fill="FFFFFF"/>
        <w:spacing w:before="0" w:beforeAutospacing="0" w:after="0" w:afterAutospacing="0"/>
        <w:rPr>
          <w:rFonts w:ascii="Courier New" w:hAnsi="Courier New" w:cs="Courier New"/>
          <w:i/>
          <w:color w:val="222222"/>
          <w:sz w:val="20"/>
          <w:szCs w:val="20"/>
        </w:rPr>
      </w:pPr>
      <w:r w:rsidRPr="005A1656">
        <w:rPr>
          <w:b/>
          <w:bCs/>
          <w:i/>
          <w:color w:val="222222"/>
        </w:rPr>
        <w:t>Overall Responsibilities</w:t>
      </w:r>
    </w:p>
    <w:p w:rsidR="005A1656" w:rsidRDefault="005A1656" w:rsidP="005A1656">
      <w:pPr>
        <w:pStyle w:val="NormalWeb"/>
        <w:shd w:val="clear" w:color="auto" w:fill="FFFFFF"/>
        <w:spacing w:before="0" w:beforeAutospacing="0" w:after="0" w:afterAutospacing="0"/>
        <w:rPr>
          <w:rFonts w:ascii="Courier New" w:hAnsi="Courier New" w:cs="Courier New"/>
          <w:color w:val="222222"/>
          <w:sz w:val="20"/>
          <w:szCs w:val="20"/>
        </w:rPr>
      </w:pPr>
      <w:r>
        <w:rPr>
          <w:color w:val="222222"/>
          <w:sz w:val="20"/>
          <w:szCs w:val="20"/>
        </w:rPr>
        <w:t> </w:t>
      </w:r>
      <w:bookmarkStart w:id="0" w:name="_GoBack"/>
      <w:bookmarkEnd w:id="0"/>
    </w:p>
    <w:p w:rsidR="005A1656" w:rsidRDefault="005A1656" w:rsidP="005A1656">
      <w:pPr>
        <w:pStyle w:val="NormalWeb"/>
        <w:shd w:val="clear" w:color="auto" w:fill="FFFFFF"/>
        <w:spacing w:before="0" w:beforeAutospacing="0" w:after="0" w:afterAutospacing="0"/>
        <w:rPr>
          <w:rFonts w:ascii="Courier New" w:hAnsi="Courier New" w:cs="Courier New"/>
          <w:color w:val="222222"/>
          <w:sz w:val="20"/>
          <w:szCs w:val="20"/>
        </w:rPr>
      </w:pPr>
      <w:r>
        <w:rPr>
          <w:color w:val="222222"/>
        </w:rPr>
        <w:t xml:space="preserve">A </w:t>
      </w:r>
      <w:r>
        <w:rPr>
          <w:color w:val="222222"/>
        </w:rPr>
        <w:t xml:space="preserve">Red Caboose </w:t>
      </w:r>
      <w:r>
        <w:rPr>
          <w:color w:val="222222"/>
        </w:rPr>
        <w:t>teacher will provide direct care for children; plan and implement developmentally appropriate activities designed to meet their social-emotional, cognitive, creative</w:t>
      </w:r>
      <w:r>
        <w:rPr>
          <w:color w:val="222222"/>
        </w:rPr>
        <w:t xml:space="preserve">, and physical needs; </w:t>
      </w:r>
      <w:r>
        <w:rPr>
          <w:color w:val="222222"/>
        </w:rPr>
        <w:t xml:space="preserve">work </w:t>
      </w:r>
      <w:r>
        <w:rPr>
          <w:color w:val="222222"/>
        </w:rPr>
        <w:t>with other staff;</w:t>
      </w:r>
      <w:r>
        <w:rPr>
          <w:color w:val="222222"/>
        </w:rPr>
        <w:t xml:space="preserve"> communicate w</w:t>
      </w:r>
      <w:r>
        <w:rPr>
          <w:color w:val="222222"/>
        </w:rPr>
        <w:t>ith parents;</w:t>
      </w:r>
      <w:r>
        <w:rPr>
          <w:color w:val="222222"/>
        </w:rPr>
        <w:t xml:space="preserve"> and provide a warm and safe environment for children to grow and learn.  This position must be able to treat each child a</w:t>
      </w:r>
      <w:r>
        <w:rPr>
          <w:color w:val="222222"/>
        </w:rPr>
        <w:t xml:space="preserve">nd their families with respect and </w:t>
      </w:r>
      <w:r>
        <w:rPr>
          <w:color w:val="222222"/>
        </w:rPr>
        <w:t xml:space="preserve">dignity, </w:t>
      </w:r>
      <w:r>
        <w:rPr>
          <w:color w:val="222222"/>
        </w:rPr>
        <w:t xml:space="preserve">while supporting </w:t>
      </w:r>
      <w:r>
        <w:rPr>
          <w:color w:val="222222"/>
        </w:rPr>
        <w:t>special needs, different family struct</w:t>
      </w:r>
      <w:r>
        <w:rPr>
          <w:color w:val="222222"/>
        </w:rPr>
        <w:t>ures, and cultural differences.</w:t>
      </w:r>
      <w:r>
        <w:rPr>
          <w:color w:val="222222"/>
        </w:rPr>
        <w:t> This position is represented by the Wisconsin Child Care Union.</w:t>
      </w:r>
    </w:p>
    <w:p w:rsidR="005A1656" w:rsidRDefault="005A1656" w:rsidP="005A1656">
      <w:pPr>
        <w:pStyle w:val="NormalWeb"/>
        <w:shd w:val="clear" w:color="auto" w:fill="FFFFFF"/>
        <w:spacing w:before="0" w:beforeAutospacing="0" w:after="0" w:afterAutospacing="0"/>
        <w:rPr>
          <w:rFonts w:ascii="Courier New" w:hAnsi="Courier New" w:cs="Courier New"/>
          <w:color w:val="222222"/>
          <w:sz w:val="20"/>
          <w:szCs w:val="20"/>
        </w:rPr>
      </w:pPr>
      <w:r>
        <w:rPr>
          <w:color w:val="222222"/>
        </w:rPr>
        <w:t> </w:t>
      </w:r>
    </w:p>
    <w:p w:rsidR="005A1656" w:rsidRDefault="005A1656" w:rsidP="005A1656">
      <w:pPr>
        <w:pStyle w:val="NormalWeb"/>
        <w:shd w:val="clear" w:color="auto" w:fill="FFFFFF"/>
        <w:spacing w:before="0" w:beforeAutospacing="0" w:after="0" w:afterAutospacing="0"/>
        <w:ind w:left="720"/>
        <w:rPr>
          <w:rFonts w:ascii="Courier New" w:hAnsi="Courier New" w:cs="Courier New"/>
          <w:color w:val="222222"/>
          <w:sz w:val="20"/>
          <w:szCs w:val="20"/>
        </w:rPr>
      </w:pPr>
      <w:r>
        <w:rPr>
          <w:color w:val="222222"/>
          <w:sz w:val="14"/>
          <w:szCs w:val="14"/>
        </w:rPr>
        <w:t>      </w:t>
      </w:r>
      <w:r>
        <w:rPr>
          <w:b/>
          <w:bCs/>
          <w:i/>
          <w:iCs/>
          <w:color w:val="222222"/>
        </w:rPr>
        <w:t>Qualifications</w:t>
      </w:r>
    </w:p>
    <w:p w:rsidR="005A1656" w:rsidRDefault="005A1656" w:rsidP="005A1656">
      <w:pPr>
        <w:pStyle w:val="NormalWeb"/>
        <w:shd w:val="clear" w:color="auto" w:fill="FFFFFF"/>
        <w:spacing w:before="0" w:beforeAutospacing="0" w:after="0" w:afterAutospacing="0"/>
        <w:ind w:left="1080"/>
        <w:rPr>
          <w:rFonts w:ascii="Courier New" w:hAnsi="Courier New" w:cs="Courier New"/>
          <w:color w:val="222222"/>
          <w:sz w:val="20"/>
          <w:szCs w:val="20"/>
        </w:rPr>
      </w:pPr>
      <w:r>
        <w:rPr>
          <w:b/>
          <w:bCs/>
          <w:color w:val="222222"/>
        </w:rPr>
        <w:t> </w:t>
      </w:r>
    </w:p>
    <w:p w:rsidR="005A1656" w:rsidRDefault="005A1656" w:rsidP="005A1656">
      <w:pPr>
        <w:pStyle w:val="NormalWeb"/>
        <w:shd w:val="clear" w:color="auto" w:fill="FFFFFF"/>
        <w:spacing w:before="0" w:beforeAutospacing="0" w:after="0" w:afterAutospacing="0"/>
        <w:ind w:left="1080"/>
        <w:rPr>
          <w:rFonts w:ascii="Courier New" w:hAnsi="Courier New" w:cs="Courier New"/>
          <w:color w:val="222222"/>
          <w:sz w:val="20"/>
          <w:szCs w:val="20"/>
        </w:rPr>
      </w:pPr>
      <w:r>
        <w:rPr>
          <w:color w:val="222222"/>
        </w:rPr>
        <w:t>A)</w:t>
      </w:r>
      <w:r>
        <w:rPr>
          <w:color w:val="222222"/>
          <w:sz w:val="14"/>
          <w:szCs w:val="14"/>
        </w:rPr>
        <w:t>    </w:t>
      </w:r>
      <w:r>
        <w:rPr>
          <w:color w:val="222222"/>
        </w:rPr>
        <w:t>Education - Must meet State Licensing requirements for a teacher, Child Development Associate (CDA) Credential or AA/BS in Child Development, preschool education or a related field, or have equivalent experience. </w:t>
      </w:r>
    </w:p>
    <w:p w:rsidR="005A1656" w:rsidRDefault="005A1656" w:rsidP="005A1656">
      <w:pPr>
        <w:pStyle w:val="NormalWeb"/>
        <w:shd w:val="clear" w:color="auto" w:fill="FFFFFF"/>
        <w:spacing w:before="0" w:beforeAutospacing="0" w:after="0" w:afterAutospacing="0"/>
        <w:ind w:left="1080"/>
        <w:rPr>
          <w:rFonts w:ascii="Courier New" w:hAnsi="Courier New" w:cs="Courier New"/>
          <w:color w:val="222222"/>
          <w:sz w:val="20"/>
          <w:szCs w:val="20"/>
        </w:rPr>
      </w:pPr>
      <w:r>
        <w:rPr>
          <w:color w:val="222222"/>
        </w:rPr>
        <w:t> </w:t>
      </w:r>
    </w:p>
    <w:p w:rsidR="005A1656" w:rsidRDefault="005A1656" w:rsidP="005A1656">
      <w:pPr>
        <w:pStyle w:val="NormalWeb"/>
        <w:shd w:val="clear" w:color="auto" w:fill="FFFFFF"/>
        <w:spacing w:before="0" w:beforeAutospacing="0" w:after="0" w:afterAutospacing="0"/>
        <w:ind w:left="1080"/>
        <w:rPr>
          <w:rFonts w:ascii="Courier New" w:hAnsi="Courier New" w:cs="Courier New"/>
          <w:color w:val="222222"/>
          <w:sz w:val="20"/>
          <w:szCs w:val="20"/>
        </w:rPr>
      </w:pPr>
      <w:r>
        <w:rPr>
          <w:color w:val="222222"/>
        </w:rPr>
        <w:t>B)</w:t>
      </w:r>
      <w:r>
        <w:rPr>
          <w:color w:val="222222"/>
          <w:sz w:val="14"/>
          <w:szCs w:val="14"/>
        </w:rPr>
        <w:t>    </w:t>
      </w:r>
      <w:r>
        <w:rPr>
          <w:color w:val="222222"/>
        </w:rPr>
        <w:t>Experience - Pref</w:t>
      </w:r>
      <w:r>
        <w:rPr>
          <w:color w:val="222222"/>
        </w:rPr>
        <w:t>er at least one year experience,</w:t>
      </w:r>
      <w:r>
        <w:rPr>
          <w:color w:val="222222"/>
        </w:rPr>
        <w:t xml:space="preserve"> prefer experience with age group of position. </w:t>
      </w:r>
    </w:p>
    <w:p w:rsidR="005A1656" w:rsidRDefault="005A1656" w:rsidP="005A1656">
      <w:pPr>
        <w:pStyle w:val="NormalWeb"/>
        <w:shd w:val="clear" w:color="auto" w:fill="FFFFFF"/>
        <w:spacing w:before="0" w:beforeAutospacing="0" w:after="0" w:afterAutospacing="0"/>
        <w:ind w:left="1080"/>
        <w:rPr>
          <w:rFonts w:ascii="Courier New" w:hAnsi="Courier New" w:cs="Courier New"/>
          <w:color w:val="222222"/>
          <w:sz w:val="20"/>
          <w:szCs w:val="20"/>
        </w:rPr>
      </w:pPr>
      <w:r>
        <w:rPr>
          <w:color w:val="222222"/>
        </w:rPr>
        <w:t> </w:t>
      </w:r>
    </w:p>
    <w:p w:rsidR="005A1656" w:rsidRDefault="005A1656" w:rsidP="005A1656">
      <w:pPr>
        <w:pStyle w:val="NormalWeb"/>
        <w:shd w:val="clear" w:color="auto" w:fill="FFFFFF"/>
        <w:spacing w:before="0" w:beforeAutospacing="0" w:after="0" w:afterAutospacing="0"/>
        <w:ind w:left="1080"/>
        <w:rPr>
          <w:rFonts w:ascii="Courier New" w:hAnsi="Courier New" w:cs="Courier New"/>
          <w:color w:val="222222"/>
          <w:sz w:val="20"/>
          <w:szCs w:val="20"/>
        </w:rPr>
      </w:pPr>
      <w:r>
        <w:rPr>
          <w:color w:val="222222"/>
        </w:rPr>
        <w:t>C)</w:t>
      </w:r>
      <w:r>
        <w:rPr>
          <w:color w:val="222222"/>
          <w:sz w:val="14"/>
          <w:szCs w:val="14"/>
        </w:rPr>
        <w:t>    </w:t>
      </w:r>
      <w:r>
        <w:rPr>
          <w:color w:val="222222"/>
        </w:rPr>
        <w:t>Physical </w:t>
      </w:r>
      <w:r>
        <w:rPr>
          <w:color w:val="222222"/>
        </w:rPr>
        <w:softHyphen/>
        <w:t>- Must be able, within reason, to lift equipment and children during routine care (such as diapering, cuddling, napping and transitions).  Must be able to participate in physical activities with the children (such as games and walking field trips).  Must be able to keep children safe in an emergency (such as moving, holding or guiding children to safety).</w:t>
      </w:r>
    </w:p>
    <w:p w:rsidR="005A1656" w:rsidRDefault="005A1656" w:rsidP="005A1656">
      <w:pPr>
        <w:pStyle w:val="NormalWeb"/>
        <w:shd w:val="clear" w:color="auto" w:fill="FFFFFF"/>
        <w:spacing w:before="0" w:beforeAutospacing="0" w:after="0" w:afterAutospacing="0"/>
        <w:rPr>
          <w:rFonts w:ascii="Courier New" w:hAnsi="Courier New" w:cs="Courier New"/>
          <w:color w:val="222222"/>
          <w:sz w:val="20"/>
          <w:szCs w:val="20"/>
        </w:rPr>
      </w:pPr>
      <w:r>
        <w:rPr>
          <w:color w:val="222222"/>
        </w:rPr>
        <w:t> </w:t>
      </w:r>
    </w:p>
    <w:p w:rsidR="005A1656" w:rsidRDefault="005A1656" w:rsidP="000812A1">
      <w:pPr>
        <w:pStyle w:val="NormalWeb"/>
        <w:shd w:val="clear" w:color="auto" w:fill="FFFFFF"/>
        <w:spacing w:before="0" w:beforeAutospacing="0" w:after="0" w:afterAutospacing="0"/>
        <w:ind w:left="1080"/>
        <w:rPr>
          <w:rFonts w:ascii="Courier New" w:hAnsi="Courier New" w:cs="Courier New"/>
          <w:color w:val="222222"/>
          <w:sz w:val="20"/>
          <w:szCs w:val="20"/>
        </w:rPr>
      </w:pPr>
      <w:r>
        <w:rPr>
          <w:color w:val="222222"/>
        </w:rPr>
        <w:t>D)</w:t>
      </w:r>
      <w:r>
        <w:rPr>
          <w:color w:val="222222"/>
          <w:sz w:val="14"/>
          <w:szCs w:val="14"/>
        </w:rPr>
        <w:t>    </w:t>
      </w:r>
      <w:r>
        <w:rPr>
          <w:color w:val="222222"/>
        </w:rPr>
        <w:t>Skills</w:t>
      </w:r>
      <w:r>
        <w:rPr>
          <w:i/>
          <w:iCs/>
          <w:color w:val="222222"/>
        </w:rPr>
        <w:t> </w:t>
      </w:r>
      <w:r>
        <w:rPr>
          <w:color w:val="222222"/>
        </w:rPr>
        <w:t>- Must demonstrate problem solving, organizational, interpersonal</w:t>
      </w:r>
      <w:r>
        <w:rPr>
          <w:color w:val="222222"/>
        </w:rPr>
        <w:t>,</w:t>
      </w:r>
      <w:r>
        <w:rPr>
          <w:color w:val="222222"/>
        </w:rPr>
        <w:t xml:space="preserve"> and communication skills.</w:t>
      </w:r>
    </w:p>
    <w:p w:rsidR="005A1656" w:rsidRDefault="005A1656" w:rsidP="005A1656">
      <w:pPr>
        <w:pStyle w:val="NormalWeb"/>
        <w:shd w:val="clear" w:color="auto" w:fill="FFFFFF"/>
        <w:spacing w:before="0" w:beforeAutospacing="0" w:after="0" w:afterAutospacing="0"/>
        <w:ind w:left="1080"/>
        <w:rPr>
          <w:rFonts w:ascii="Courier New" w:hAnsi="Courier New" w:cs="Courier New"/>
          <w:color w:val="222222"/>
          <w:sz w:val="20"/>
          <w:szCs w:val="20"/>
        </w:rPr>
      </w:pPr>
    </w:p>
    <w:p w:rsidR="005A1656" w:rsidRDefault="005A1656" w:rsidP="005A1656">
      <w:pPr>
        <w:pStyle w:val="NormalWeb"/>
        <w:shd w:val="clear" w:color="auto" w:fill="FFFFFF"/>
        <w:spacing w:before="0" w:beforeAutospacing="0" w:after="0" w:afterAutospacing="0"/>
        <w:rPr>
          <w:rFonts w:ascii="Courier New" w:hAnsi="Courier New" w:cs="Courier New"/>
          <w:color w:val="222222"/>
          <w:sz w:val="20"/>
          <w:szCs w:val="20"/>
        </w:rPr>
      </w:pPr>
      <w:r>
        <w:rPr>
          <w:b/>
          <w:bCs/>
          <w:i/>
          <w:iCs/>
          <w:color w:val="222222"/>
        </w:rPr>
        <w:t>Benefits</w:t>
      </w:r>
    </w:p>
    <w:p w:rsidR="005A1656" w:rsidRDefault="005A1656" w:rsidP="005A1656">
      <w:pPr>
        <w:pStyle w:val="NormalWeb"/>
        <w:shd w:val="clear" w:color="auto" w:fill="FFFFFF"/>
        <w:spacing w:before="0" w:beforeAutospacing="0" w:after="0" w:afterAutospacing="0"/>
        <w:rPr>
          <w:rFonts w:ascii="Courier New" w:hAnsi="Courier New" w:cs="Courier New"/>
          <w:color w:val="222222"/>
          <w:sz w:val="20"/>
          <w:szCs w:val="20"/>
        </w:rPr>
      </w:pPr>
    </w:p>
    <w:p w:rsidR="005A1656" w:rsidRDefault="005A1656" w:rsidP="005A1656">
      <w:pPr>
        <w:pStyle w:val="NormalWeb"/>
        <w:shd w:val="clear" w:color="auto" w:fill="FFFFFF"/>
        <w:spacing w:before="0" w:beforeAutospacing="0" w:after="0" w:afterAutospacing="0"/>
        <w:rPr>
          <w:b/>
          <w:bCs/>
          <w:i/>
          <w:iCs/>
          <w:color w:val="222222"/>
        </w:rPr>
      </w:pPr>
      <w:r>
        <w:rPr>
          <w:color w:val="222222"/>
        </w:rPr>
        <w:t xml:space="preserve">Red Caboose offers a generous benefit package that includes the option to enroll in health insurance, dental insurance, </w:t>
      </w:r>
      <w:r>
        <w:rPr>
          <w:color w:val="222222"/>
        </w:rPr>
        <w:t xml:space="preserve">and </w:t>
      </w:r>
      <w:r>
        <w:rPr>
          <w:color w:val="222222"/>
        </w:rPr>
        <w:t>vacation and sick accruals.  Child care benefits, pension plans</w:t>
      </w:r>
      <w:r>
        <w:rPr>
          <w:color w:val="222222"/>
        </w:rPr>
        <w:t>,</w:t>
      </w:r>
      <w:r>
        <w:rPr>
          <w:color w:val="222222"/>
        </w:rPr>
        <w:t xml:space="preserve"> and staff development opportunities are available</w:t>
      </w:r>
      <w:r>
        <w:rPr>
          <w:b/>
          <w:bCs/>
          <w:i/>
          <w:iCs/>
          <w:color w:val="222222"/>
        </w:rPr>
        <w:t>. </w:t>
      </w:r>
    </w:p>
    <w:p w:rsidR="00424354" w:rsidRDefault="00424354" w:rsidP="005A1656">
      <w:pPr>
        <w:pStyle w:val="NormalWeb"/>
        <w:shd w:val="clear" w:color="auto" w:fill="FFFFFF"/>
        <w:spacing w:before="0" w:beforeAutospacing="0" w:after="0" w:afterAutospacing="0"/>
        <w:rPr>
          <w:b/>
          <w:bCs/>
          <w:i/>
          <w:iCs/>
          <w:color w:val="222222"/>
        </w:rPr>
      </w:pPr>
    </w:p>
    <w:p w:rsidR="00424354" w:rsidRDefault="00424354" w:rsidP="005A1656">
      <w:pPr>
        <w:pStyle w:val="NormalWeb"/>
        <w:shd w:val="clear" w:color="auto" w:fill="FFFFFF"/>
        <w:spacing w:before="0" w:beforeAutospacing="0" w:after="0" w:afterAutospacing="0"/>
        <w:rPr>
          <w:b/>
          <w:bCs/>
          <w:i/>
          <w:iCs/>
          <w:color w:val="222222"/>
        </w:rPr>
      </w:pPr>
    </w:p>
    <w:p w:rsidR="00424354" w:rsidRDefault="00424354" w:rsidP="005A1656">
      <w:pPr>
        <w:pStyle w:val="NormalWeb"/>
        <w:shd w:val="clear" w:color="auto" w:fill="FFFFFF"/>
        <w:spacing w:before="0" w:beforeAutospacing="0" w:after="0" w:afterAutospacing="0"/>
        <w:rPr>
          <w:b/>
          <w:bCs/>
          <w:i/>
          <w:iCs/>
          <w:color w:val="222222"/>
        </w:rPr>
      </w:pPr>
    </w:p>
    <w:p w:rsidR="00424354" w:rsidRDefault="00424354" w:rsidP="005A1656">
      <w:pPr>
        <w:pStyle w:val="NormalWeb"/>
        <w:shd w:val="clear" w:color="auto" w:fill="FFFFFF"/>
        <w:spacing w:before="0" w:beforeAutospacing="0" w:after="0" w:afterAutospacing="0"/>
        <w:rPr>
          <w:b/>
          <w:bCs/>
          <w:i/>
          <w:iCs/>
          <w:color w:val="222222"/>
        </w:rPr>
      </w:pPr>
    </w:p>
    <w:p w:rsidR="00424354" w:rsidRDefault="00424354" w:rsidP="005A1656">
      <w:pPr>
        <w:pStyle w:val="NormalWeb"/>
        <w:shd w:val="clear" w:color="auto" w:fill="FFFFFF"/>
        <w:spacing w:before="0" w:beforeAutospacing="0" w:after="0" w:afterAutospacing="0"/>
        <w:rPr>
          <w:rFonts w:ascii="Courier New" w:hAnsi="Courier New" w:cs="Courier New"/>
          <w:color w:val="222222"/>
          <w:sz w:val="20"/>
          <w:szCs w:val="20"/>
        </w:rPr>
      </w:pPr>
    </w:p>
    <w:p w:rsidR="005A1656" w:rsidRDefault="005A1656" w:rsidP="005A1656">
      <w:pPr>
        <w:pStyle w:val="NormalWeb"/>
        <w:shd w:val="clear" w:color="auto" w:fill="FFFFFF"/>
        <w:spacing w:before="0" w:beforeAutospacing="0" w:after="0" w:afterAutospacing="0"/>
        <w:rPr>
          <w:rFonts w:ascii="Courier New" w:hAnsi="Courier New" w:cs="Courier New"/>
          <w:color w:val="222222"/>
          <w:sz w:val="20"/>
          <w:szCs w:val="20"/>
        </w:rPr>
      </w:pPr>
    </w:p>
    <w:p w:rsidR="005A1656" w:rsidRDefault="005A1656" w:rsidP="005A1656">
      <w:pPr>
        <w:pStyle w:val="NormalWeb"/>
        <w:shd w:val="clear" w:color="auto" w:fill="FFFFFF"/>
        <w:spacing w:before="0" w:beforeAutospacing="0" w:after="0" w:afterAutospacing="0"/>
        <w:rPr>
          <w:rFonts w:ascii="Courier New" w:hAnsi="Courier New" w:cs="Courier New"/>
          <w:color w:val="222222"/>
          <w:sz w:val="20"/>
          <w:szCs w:val="20"/>
        </w:rPr>
      </w:pPr>
      <w:r>
        <w:rPr>
          <w:b/>
          <w:bCs/>
          <w:i/>
          <w:iCs/>
          <w:color w:val="222222"/>
        </w:rPr>
        <w:t xml:space="preserve">Interested candidates </w:t>
      </w:r>
      <w:r>
        <w:rPr>
          <w:b/>
          <w:bCs/>
          <w:i/>
          <w:iCs/>
          <w:color w:val="222222"/>
        </w:rPr>
        <w:t>should</w:t>
      </w:r>
      <w:r>
        <w:rPr>
          <w:b/>
          <w:bCs/>
          <w:i/>
          <w:iCs/>
          <w:color w:val="222222"/>
        </w:rPr>
        <w:t xml:space="preserve"> send resume to Crystal </w:t>
      </w:r>
      <w:proofErr w:type="spellStart"/>
      <w:r>
        <w:rPr>
          <w:b/>
          <w:bCs/>
          <w:i/>
          <w:iCs/>
          <w:color w:val="222222"/>
        </w:rPr>
        <w:t>Ranson</w:t>
      </w:r>
      <w:proofErr w:type="spellEnd"/>
      <w:r>
        <w:rPr>
          <w:b/>
          <w:bCs/>
          <w:i/>
          <w:iCs/>
          <w:color w:val="222222"/>
        </w:rPr>
        <w:t xml:space="preserve"> </w:t>
      </w:r>
      <w:r>
        <w:rPr>
          <w:b/>
          <w:bCs/>
          <w:i/>
          <w:iCs/>
          <w:color w:val="222222"/>
        </w:rPr>
        <w:t>at </w:t>
      </w:r>
      <w:hyperlink r:id="rId4" w:tgtFrame="_blank" w:history="1">
        <w:r>
          <w:rPr>
            <w:rStyle w:val="Hyperlink"/>
            <w:b/>
            <w:bCs/>
            <w:i/>
            <w:iCs/>
            <w:color w:val="1155CC"/>
          </w:rPr>
          <w:t>ppd@redcaboosedaycare.org</w:t>
        </w:r>
      </w:hyperlink>
      <w:r>
        <w:rPr>
          <w:b/>
          <w:bCs/>
          <w:i/>
          <w:iCs/>
          <w:color w:val="222222"/>
        </w:rPr>
        <w:t>. </w:t>
      </w:r>
    </w:p>
    <w:p w:rsidR="00112263" w:rsidRDefault="00424354"/>
    <w:sectPr w:rsidR="001122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656"/>
    <w:rsid w:val="000812A1"/>
    <w:rsid w:val="00424354"/>
    <w:rsid w:val="005A1656"/>
    <w:rsid w:val="00AE5087"/>
    <w:rsid w:val="00DA3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D1C228-43A9-45EF-B0CA-6EC7C6544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16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A16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11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pd@redcaboosedayca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Owens</dc:creator>
  <cp:keywords/>
  <dc:description/>
  <cp:lastModifiedBy>Kim Owens</cp:lastModifiedBy>
  <cp:revision>2</cp:revision>
  <dcterms:created xsi:type="dcterms:W3CDTF">2020-02-07T16:33:00Z</dcterms:created>
  <dcterms:modified xsi:type="dcterms:W3CDTF">2020-02-07T17:16:00Z</dcterms:modified>
</cp:coreProperties>
</file>